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689" w:rsidRPr="006F13B6" w:rsidRDefault="00C05689" w:rsidP="00C05689">
      <w:pPr>
        <w:jc w:val="center"/>
        <w:rPr>
          <w:b/>
          <w:sz w:val="28"/>
          <w:szCs w:val="28"/>
        </w:rPr>
      </w:pPr>
      <w:r w:rsidRPr="006F13B6">
        <w:rPr>
          <w:b/>
          <w:sz w:val="28"/>
          <w:szCs w:val="28"/>
        </w:rPr>
        <w:t xml:space="preserve">MA TRẬN ĐỀ </w:t>
      </w:r>
      <w:r w:rsidR="00C73972" w:rsidRPr="006F13B6">
        <w:rPr>
          <w:b/>
          <w:sz w:val="28"/>
          <w:szCs w:val="28"/>
        </w:rPr>
        <w:t xml:space="preserve">KIỂM TRA </w:t>
      </w:r>
      <w:proofErr w:type="gramStart"/>
      <w:r w:rsidR="00C73972" w:rsidRPr="006F13B6">
        <w:rPr>
          <w:b/>
          <w:sz w:val="28"/>
          <w:szCs w:val="28"/>
        </w:rPr>
        <w:t>CUỐI  KÌ</w:t>
      </w:r>
      <w:proofErr w:type="gramEnd"/>
      <w:r w:rsidR="00C73972" w:rsidRPr="006F13B6">
        <w:rPr>
          <w:b/>
          <w:sz w:val="28"/>
          <w:szCs w:val="28"/>
        </w:rPr>
        <w:t xml:space="preserve"> I NĂM HỌC 2022 – 2023</w:t>
      </w:r>
    </w:p>
    <w:p w:rsidR="00C05689" w:rsidRPr="006F13B6" w:rsidRDefault="00C05689" w:rsidP="00C05689">
      <w:pPr>
        <w:jc w:val="center"/>
        <w:rPr>
          <w:b/>
          <w:sz w:val="28"/>
          <w:szCs w:val="28"/>
        </w:rPr>
      </w:pPr>
      <w:r w:rsidRPr="006F13B6">
        <w:rPr>
          <w:b/>
          <w:sz w:val="28"/>
          <w:szCs w:val="28"/>
        </w:rPr>
        <w:t>MÔN: GDCD</w:t>
      </w:r>
      <w:r w:rsidR="006F13B6" w:rsidRPr="006F13B6">
        <w:rPr>
          <w:b/>
          <w:sz w:val="28"/>
          <w:szCs w:val="28"/>
        </w:rPr>
        <w:t xml:space="preserve"> 6</w:t>
      </w:r>
    </w:p>
    <w:p w:rsidR="00C05689" w:rsidRPr="006F13B6" w:rsidRDefault="00C05689" w:rsidP="00C05689">
      <w:pPr>
        <w:jc w:val="center"/>
        <w:rPr>
          <w:b/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tbl>
      <w:tblPr>
        <w:tblStyle w:val="TableGrid"/>
        <w:tblW w:w="10317" w:type="dxa"/>
        <w:jc w:val="center"/>
        <w:tblLook w:val="01E0" w:firstRow="1" w:lastRow="1" w:firstColumn="1" w:lastColumn="1" w:noHBand="0" w:noVBand="0"/>
      </w:tblPr>
      <w:tblGrid>
        <w:gridCol w:w="1846"/>
        <w:gridCol w:w="1689"/>
        <w:gridCol w:w="2212"/>
        <w:gridCol w:w="2212"/>
        <w:gridCol w:w="1879"/>
        <w:gridCol w:w="479"/>
      </w:tblGrid>
      <w:tr w:rsidR="00C05689" w:rsidRPr="006F13B6" w:rsidTr="00C05689">
        <w:trPr>
          <w:gridAfter w:val="1"/>
          <w:wAfter w:w="982" w:type="dxa"/>
          <w:trHeight w:val="452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6F13B6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Chủ đề (nội dung, chương)/Mức độ nhận thức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6F13B6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6F13B6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6F13B6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6F13B6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 sáng tạo</w:t>
            </w:r>
          </w:p>
        </w:tc>
      </w:tr>
      <w:tr w:rsidR="006F13B6" w:rsidRPr="006F13B6" w:rsidTr="00872976">
        <w:trPr>
          <w:gridAfter w:val="1"/>
          <w:trHeight w:val="1082"/>
          <w:jc w:val="center"/>
        </w:trPr>
        <w:tc>
          <w:tcPr>
            <w:tcW w:w="186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b/>
                <w:sz w:val="28"/>
                <w:szCs w:val="28"/>
              </w:rPr>
              <w:t>1.</w:t>
            </w:r>
            <w:r w:rsidRPr="006F13B6">
              <w:rPr>
                <w:sz w:val="28"/>
                <w:szCs w:val="28"/>
              </w:rPr>
              <w:t xml:space="preserve"> </w:t>
            </w:r>
            <w:r w:rsidRPr="006F13B6">
              <w:rPr>
                <w:b/>
                <w:sz w:val="28"/>
                <w:szCs w:val="28"/>
              </w:rPr>
              <w:t>Tôn trọng sự thật</w:t>
            </w:r>
          </w:p>
        </w:tc>
        <w:tc>
          <w:tcPr>
            <w:tcW w:w="181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>Nhớ lại được KN, ý nghĩa của tôn trọng sự thật</w:t>
            </w:r>
          </w:p>
        </w:tc>
        <w:tc>
          <w:tcPr>
            <w:tcW w:w="22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>Hiểu và lựa chọn được hành vi để rèn luyện tôn trọn sự thật</w:t>
            </w:r>
          </w:p>
        </w:tc>
        <w:tc>
          <w:tcPr>
            <w:tcW w:w="22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>Vận dụng để xử lý một số tình huống</w:t>
            </w:r>
          </w:p>
        </w:tc>
        <w:tc>
          <w:tcPr>
            <w:tcW w:w="22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</w:p>
        </w:tc>
      </w:tr>
      <w:tr w:rsidR="006F13B6" w:rsidRPr="006F13B6" w:rsidTr="007B1DA2">
        <w:trPr>
          <w:gridAfter w:val="1"/>
          <w:trHeight w:val="827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BodyText"/>
              <w:rPr>
                <w:rFonts w:ascii="Times New Roman" w:hAnsi="Times New Roman"/>
                <w:szCs w:val="28"/>
              </w:rPr>
            </w:pPr>
            <w:r w:rsidRPr="006F13B6">
              <w:rPr>
                <w:rFonts w:ascii="Times New Roman" w:hAnsi="Times New Roman"/>
                <w:b/>
                <w:szCs w:val="28"/>
              </w:rPr>
              <w:t>2.Yêu thương con người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Nêu được khái niệm và biểu hiện của tình yêu thương con người.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Ý nghĩa của yêu thương con người đối với cuộc sống của cá nhân và xã hội.</w:t>
            </w:r>
          </w:p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>- Xác định được các hành vi là đúng hay sai, thể hiện hay không thể hiện yêu thương con người.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Giải thích được vì sao các hành vi là đúng hay sai, thể hiện hay không thể hiện yêu thương con người.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Đánh giá được thái độ, hành vi thể hiện tình yêu thương con người.</w:t>
            </w:r>
          </w:p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  <w:lang w:val="it-IT"/>
              </w:rPr>
              <w:t>Hiểu được đâu là p/c gắn với yêu thương con người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>- Thực hiện được những việc làm thể hiện tình yêu thương con người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>- Vận dụng các kiến thức, kỹ năng đã học để phát hiện những vấn đề về  yêu thương con người</w:t>
            </w:r>
          </w:p>
        </w:tc>
      </w:tr>
      <w:tr w:rsidR="006F13B6" w:rsidRPr="006F13B6" w:rsidTr="000C6BDA">
        <w:trPr>
          <w:gridAfter w:val="1"/>
          <w:trHeight w:val="827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b/>
                <w:sz w:val="28"/>
                <w:szCs w:val="28"/>
              </w:rPr>
              <w:t>3.Siêng năng kiên trì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Nêu được khái niệm và biểu hiện của siêng năng, kiên trì.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it-IT" w:eastAsia="en-US"/>
              </w:rPr>
              <w:lastRenderedPageBreak/>
              <w:t>-Nhận biết câu tục ngữ thể hiện</w:t>
            </w: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 xml:space="preserve"> siêng năng, kiên trì.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Nhận biết được ý nghĩa của siêng năng, kiên trì.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Siêng năng, kiên trì trong lao động, học tập và cuộc sống hàng ngày.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Xác định được các hành vi là đúng hay sai, thể hiện hay không thể hiện siêng năng kiên trì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 Đánh giá được sự siêng năng, kiên trì của bản thân và người khác trong học tập, lao động.</w:t>
            </w:r>
          </w:p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lastRenderedPageBreak/>
              <w:t>- Qua thông tin (hình ảnh, ca dao, tục ngữ, danh ngôn, …) HS khẳng định được tên bài học.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lastRenderedPageBreak/>
              <w:t>- Giải thích được vì sao các hành vi là đúng hay sai, thể hiện hay không thể hiện siêng năng kiên trì.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-</w:t>
            </w:r>
            <w:r w:rsidRPr="006F13B6">
              <w:rPr>
                <w:rFonts w:ascii="Times New Roman" w:hAnsi="Times New Roman" w:cs="Times New Roman"/>
                <w:szCs w:val="28"/>
                <w:lang w:eastAsia="en-US"/>
              </w:rPr>
              <w:t>Hiểu và lựa chọn được hành vi để rèn luyện</w:t>
            </w: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 xml:space="preserve"> siêng năng, kiên trì.</w:t>
            </w:r>
          </w:p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 xml:space="preserve">- Vận dụng các kiến thức, kỹ năng đã học để phát hiện những vấn đề về </w:t>
            </w:r>
            <w:r w:rsidRPr="006F13B6">
              <w:rPr>
                <w:sz w:val="28"/>
                <w:szCs w:val="28"/>
              </w:rPr>
              <w:lastRenderedPageBreak/>
              <w:t>siêng năng, kiên trì</w:t>
            </w:r>
          </w:p>
        </w:tc>
      </w:tr>
      <w:tr w:rsidR="006F13B6" w:rsidRPr="006F13B6" w:rsidTr="006F13B6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b/>
                <w:sz w:val="28"/>
                <w:szCs w:val="28"/>
              </w:rPr>
              <w:lastRenderedPageBreak/>
              <w:t>4.</w:t>
            </w:r>
            <w:r w:rsidRPr="006F13B6">
              <w:rPr>
                <w:sz w:val="28"/>
                <w:szCs w:val="28"/>
              </w:rPr>
              <w:t xml:space="preserve"> </w:t>
            </w:r>
            <w:r w:rsidRPr="006F13B6">
              <w:rPr>
                <w:b/>
                <w:sz w:val="28"/>
                <w:szCs w:val="28"/>
              </w:rPr>
              <w:t>Tự lập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eastAsia="en-US"/>
              </w:rPr>
              <w:t>Kể được biểu hiện của</w:t>
            </w: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 xml:space="preserve"> tự lập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it-IT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it-IT" w:eastAsia="en-US"/>
              </w:rPr>
              <w:t xml:space="preserve">Nhớ lại được ý nghĩa </w:t>
            </w:r>
            <w:r w:rsidRPr="006F13B6">
              <w:rPr>
                <w:rFonts w:ascii="Times New Roman" w:hAnsi="Times New Roman" w:cs="Times New Roman"/>
                <w:szCs w:val="28"/>
                <w:lang w:val="it-IT" w:eastAsia="en-US"/>
              </w:rPr>
              <w:lastRenderedPageBreak/>
              <w:t>và những việc làm của tự lập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/>
              </w:rPr>
              <w:t>Biết</w:t>
            </w:r>
            <w:r w:rsidRPr="006F13B6">
              <w:rPr>
                <w:rFonts w:ascii="Times New Roman" w:hAnsi="Times New Roman" w:cs="Times New Roman"/>
                <w:szCs w:val="28"/>
              </w:rPr>
              <w:t xml:space="preserve"> được</w:t>
            </w:r>
            <w:r w:rsidRPr="006F13B6">
              <w:rPr>
                <w:rFonts w:ascii="Times New Roman" w:hAnsi="Times New Roman" w:cs="Times New Roman"/>
                <w:szCs w:val="28"/>
                <w:lang w:val="en-US"/>
              </w:rPr>
              <w:t xml:space="preserve">: </w:t>
            </w:r>
            <w:r w:rsidRPr="006F13B6">
              <w:rPr>
                <w:rFonts w:ascii="Times New Roman" w:hAnsi="Times New Roman" w:cs="Times New Roman"/>
                <w:color w:val="000000"/>
                <w:szCs w:val="28"/>
                <w:lang w:val="en-US" w:eastAsia="en-US"/>
              </w:rPr>
              <w:t xml:space="preserve">Kể </w:t>
            </w:r>
            <w:r w:rsidRPr="006F13B6">
              <w:rPr>
                <w:rFonts w:ascii="Times New Roman" w:hAnsi="Times New Roman" w:cs="Times New Roman"/>
                <w:bCs/>
                <w:szCs w:val="28"/>
                <w:lang w:val="en-US" w:eastAsia="en-US"/>
              </w:rPr>
              <w:t>về hành vi ỷ lại, dựa dẫm và phụ thuộc vào người khác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eastAsia="en-US"/>
              </w:rPr>
              <w:lastRenderedPageBreak/>
              <w:t xml:space="preserve">Phân biệt được </w:t>
            </w: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tự lập với trái với tự lập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it-IT" w:eastAsia="en-US"/>
              </w:rPr>
              <w:t xml:space="preserve">Hiểu được cách rèn luyện tự lập </w:t>
            </w:r>
            <w:r w:rsidRPr="006F13B6">
              <w:rPr>
                <w:rFonts w:ascii="Times New Roman" w:hAnsi="Times New Roman" w:cs="Times New Roman"/>
                <w:szCs w:val="28"/>
                <w:lang w:val="it-IT" w:eastAsia="en-US"/>
              </w:rPr>
              <w:lastRenderedPageBreak/>
              <w:t>của bản thân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>Vận dụng</w:t>
            </w:r>
            <w:r w:rsidRPr="006F13B6">
              <w:rPr>
                <w:bCs/>
                <w:sz w:val="28"/>
                <w:szCs w:val="28"/>
              </w:rPr>
              <w:t xml:space="preserve"> rút ra bài học từ những hành vi ỷ lại, dựa dẫm và phụ thuộc </w:t>
            </w:r>
            <w:r w:rsidRPr="006F13B6">
              <w:rPr>
                <w:bCs/>
                <w:sz w:val="28"/>
                <w:szCs w:val="28"/>
              </w:rPr>
              <w:lastRenderedPageBreak/>
              <w:t>vào người. Là học sinh em cần rèn luyện tính tự lập bằng cách nào?</w:t>
            </w:r>
          </w:p>
        </w:tc>
        <w:tc>
          <w:tcPr>
            <w:tcW w:w="982" w:type="dxa"/>
          </w:tcPr>
          <w:p w:rsidR="006F13B6" w:rsidRPr="006F13B6" w:rsidRDefault="006F13B6" w:rsidP="006F13B6">
            <w:pPr>
              <w:rPr>
                <w:sz w:val="28"/>
                <w:szCs w:val="28"/>
              </w:rPr>
            </w:pPr>
          </w:p>
        </w:tc>
      </w:tr>
      <w:tr w:rsidR="006F13B6" w:rsidRPr="006F13B6" w:rsidTr="0073712B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b/>
                <w:sz w:val="28"/>
                <w:szCs w:val="28"/>
              </w:rPr>
              <w:lastRenderedPageBreak/>
              <w:t>5.</w:t>
            </w:r>
            <w:r w:rsidRPr="006F13B6">
              <w:rPr>
                <w:sz w:val="28"/>
                <w:szCs w:val="28"/>
              </w:rPr>
              <w:t xml:space="preserve"> </w:t>
            </w:r>
            <w:r w:rsidRPr="006F13B6">
              <w:rPr>
                <w:b/>
                <w:sz w:val="28"/>
                <w:szCs w:val="28"/>
              </w:rPr>
              <w:t>Tự nhận thức bản thân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Các cách để tự nhận biết bản th</w:t>
            </w:r>
            <w:r w:rsidRPr="006F13B6">
              <w:rPr>
                <w:rFonts w:ascii="Times New Roman" w:hAnsi="Times New Roman" w:cs="Times New Roman"/>
                <w:szCs w:val="28"/>
                <w:lang w:val="en-US" w:eastAsia="en-US"/>
              </w:rPr>
              <w:t>ân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it-IT" w:eastAsia="en-US"/>
              </w:rPr>
              <w:t>Nhớ lại các cách tự nhận thức bản thân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it-IT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it-IT" w:eastAsia="en-US"/>
              </w:rPr>
              <w:t>Hậu quả của việc không nhận thức được bản thân</w:t>
            </w:r>
          </w:p>
          <w:p w:rsidR="006F13B6" w:rsidRPr="006F13B6" w:rsidRDefault="006F13B6" w:rsidP="006F13B6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ascii="Times New Roman" w:hAnsi="Times New Roman" w:cs="Times New Roman"/>
                <w:szCs w:val="28"/>
                <w:lang w:val="en-US" w:eastAsia="en-US"/>
              </w:rPr>
            </w:pPr>
            <w:r w:rsidRPr="006F13B6">
              <w:rPr>
                <w:rFonts w:ascii="Times New Roman" w:hAnsi="Times New Roman" w:cs="Times New Roman"/>
                <w:szCs w:val="28"/>
                <w:lang w:val="it-IT" w:eastAsia="en-US"/>
              </w:rPr>
              <w:t>Kế hoạch rèn luyện việc tự nhận thức bản thân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jc w:val="both"/>
              <w:rPr>
                <w:sz w:val="28"/>
                <w:szCs w:val="28"/>
              </w:rPr>
            </w:pPr>
            <w:r w:rsidRPr="006F13B6">
              <w:rPr>
                <w:sz w:val="28"/>
                <w:szCs w:val="28"/>
              </w:rPr>
              <w:t>Vận dụng để xử lý một số tình huống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6F13B6" w:rsidRPr="006F13B6" w:rsidTr="00C05689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TSĐ 10</w:t>
            </w:r>
          </w:p>
          <w:p w:rsidR="006F13B6" w:rsidRPr="006F13B6" w:rsidRDefault="006F13B6" w:rsidP="006F13B6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4</w:t>
            </w: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điểm=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4</w:t>
            </w: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0% TSĐ </w:t>
            </w:r>
          </w:p>
          <w:p w:rsidR="006F13B6" w:rsidRPr="006F13B6" w:rsidRDefault="006F13B6" w:rsidP="006F13B6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3điểm=30%TSĐ</w:t>
            </w:r>
          </w:p>
          <w:p w:rsidR="006F13B6" w:rsidRPr="006F13B6" w:rsidRDefault="006F13B6" w:rsidP="006F13B6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2điểm=20%TSĐ</w:t>
            </w:r>
          </w:p>
          <w:p w:rsidR="006F13B6" w:rsidRPr="006F13B6" w:rsidRDefault="006F13B6" w:rsidP="006F13B6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6" w:rsidRPr="006F13B6" w:rsidRDefault="006F13B6" w:rsidP="006F13B6">
            <w:pPr>
              <w:pStyle w:val="msonospacing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</w:t>
            </w: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>điểm=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</w:t>
            </w:r>
            <w:r w:rsidRPr="006F13B6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0%TSĐ </w:t>
            </w:r>
          </w:p>
        </w:tc>
      </w:tr>
    </w:tbl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C05689" w:rsidP="00C05689">
      <w:pPr>
        <w:rPr>
          <w:sz w:val="28"/>
          <w:szCs w:val="28"/>
        </w:rPr>
      </w:pPr>
    </w:p>
    <w:p w:rsidR="006F13B6" w:rsidRPr="006F13B6" w:rsidRDefault="006F13B6" w:rsidP="006F13B6">
      <w:pPr>
        <w:jc w:val="center"/>
        <w:rPr>
          <w:b/>
          <w:sz w:val="36"/>
          <w:szCs w:val="36"/>
        </w:rPr>
      </w:pPr>
      <w:r w:rsidRPr="006F13B6">
        <w:rPr>
          <w:b/>
          <w:sz w:val="36"/>
          <w:szCs w:val="36"/>
        </w:rPr>
        <w:lastRenderedPageBreak/>
        <w:t>ĐỀ CƯƠNG ÔN TẬP GDCD 6</w:t>
      </w:r>
    </w:p>
    <w:p w:rsidR="006F13B6" w:rsidRPr="006F13B6" w:rsidRDefault="006F13B6" w:rsidP="006F13B6">
      <w:pPr>
        <w:jc w:val="center"/>
        <w:rPr>
          <w:b/>
          <w:sz w:val="36"/>
          <w:szCs w:val="36"/>
        </w:rPr>
      </w:pP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b/>
          <w:sz w:val="28"/>
          <w:szCs w:val="28"/>
        </w:rPr>
        <w:t>1.</w:t>
      </w:r>
      <w:r w:rsidRPr="006F13B6">
        <w:rPr>
          <w:sz w:val="28"/>
          <w:szCs w:val="28"/>
        </w:rPr>
        <w:t xml:space="preserve"> </w:t>
      </w:r>
      <w:r w:rsidRPr="006F13B6">
        <w:rPr>
          <w:b/>
          <w:sz w:val="28"/>
          <w:szCs w:val="28"/>
        </w:rPr>
        <w:t>Tôn trọng sự thật</w:t>
      </w: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</w:rPr>
        <w:t xml:space="preserve">- </w:t>
      </w:r>
      <w:r w:rsidRPr="006F13B6">
        <w:rPr>
          <w:sz w:val="28"/>
          <w:szCs w:val="28"/>
          <w:lang w:val="vi-VN"/>
        </w:rPr>
        <w:t xml:space="preserve">Em hãy nêu </w:t>
      </w:r>
      <w:r w:rsidRPr="006F13B6">
        <w:rPr>
          <w:sz w:val="28"/>
          <w:szCs w:val="28"/>
        </w:rPr>
        <w:t>khái niệm và</w:t>
      </w:r>
      <w:r w:rsidRPr="006F13B6">
        <w:rPr>
          <w:sz w:val="28"/>
          <w:szCs w:val="28"/>
          <w:lang w:val="vi-VN"/>
        </w:rPr>
        <w:t xml:space="preserve"> ý nghĩa</w:t>
      </w:r>
      <w:r w:rsidRPr="006F13B6">
        <w:rPr>
          <w:sz w:val="28"/>
          <w:szCs w:val="28"/>
        </w:rPr>
        <w:t xml:space="preserve"> của</w:t>
      </w:r>
      <w:r w:rsidRPr="006F13B6">
        <w:rPr>
          <w:sz w:val="28"/>
          <w:szCs w:val="28"/>
          <w:lang w:val="vi-VN"/>
        </w:rPr>
        <w:t xml:space="preserve"> </w:t>
      </w:r>
      <w:r w:rsidRPr="006F13B6">
        <w:rPr>
          <w:sz w:val="28"/>
          <w:szCs w:val="28"/>
        </w:rPr>
        <w:t>tôn trọng sự thật</w:t>
      </w: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</w:rPr>
        <w:t>- Nêu các</w:t>
      </w:r>
      <w:r w:rsidRPr="006F13B6">
        <w:rPr>
          <w:sz w:val="28"/>
          <w:szCs w:val="28"/>
          <w:lang w:val="vi-VN"/>
        </w:rPr>
        <w:t xml:space="preserve"> hành vi để rèn luyện</w:t>
      </w:r>
      <w:r w:rsidRPr="006F13B6">
        <w:rPr>
          <w:sz w:val="28"/>
          <w:szCs w:val="28"/>
        </w:rPr>
        <w:t xml:space="preserve"> tôn trọn sự thật</w:t>
      </w: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  <w:lang w:eastAsia="vi-VN"/>
        </w:rPr>
        <w:t xml:space="preserve">- Vận dụng kiến thức để xử lý </w:t>
      </w:r>
      <w:r w:rsidRPr="006F13B6">
        <w:rPr>
          <w:sz w:val="28"/>
          <w:szCs w:val="28"/>
        </w:rPr>
        <w:t xml:space="preserve">một số </w:t>
      </w:r>
      <w:r w:rsidRPr="006F13B6">
        <w:rPr>
          <w:sz w:val="28"/>
          <w:szCs w:val="28"/>
          <w:lang w:eastAsia="vi-VN"/>
        </w:rPr>
        <w:t>tình huống GV đưa ra.</w:t>
      </w: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b/>
          <w:sz w:val="28"/>
          <w:szCs w:val="28"/>
        </w:rPr>
        <w:t>2. Yêu thương con người</w:t>
      </w:r>
    </w:p>
    <w:p w:rsidR="006F13B6" w:rsidRPr="006F13B6" w:rsidRDefault="006F13B6" w:rsidP="006F13B6">
      <w:pPr>
        <w:pStyle w:val="Vnbnnidung0"/>
        <w:tabs>
          <w:tab w:val="left" w:pos="811"/>
        </w:tabs>
        <w:spacing w:after="0"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6F13B6">
        <w:rPr>
          <w:rFonts w:ascii="Times New Roman" w:hAnsi="Times New Roman" w:cs="Times New Roman"/>
          <w:szCs w:val="28"/>
        </w:rPr>
        <w:t>- Ý nghĩa của yêu thương con người đối với cuộc sống của cá nhân và xã hội.</w:t>
      </w:r>
    </w:p>
    <w:p w:rsidR="006F13B6" w:rsidRPr="006F13B6" w:rsidRDefault="006F13B6" w:rsidP="006F13B6">
      <w:pPr>
        <w:pStyle w:val="Vnbnnidung0"/>
        <w:tabs>
          <w:tab w:val="left" w:pos="811"/>
        </w:tabs>
        <w:spacing w:after="0"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6F13B6">
        <w:rPr>
          <w:rFonts w:ascii="Times New Roman" w:hAnsi="Times New Roman" w:cs="Times New Roman"/>
          <w:szCs w:val="28"/>
        </w:rPr>
        <w:t xml:space="preserve">- Giải thích được vì sao các hành vi là đúng hay sai, thể hiện hay không thể hiện yêu thương con người. </w:t>
      </w:r>
    </w:p>
    <w:p w:rsidR="006F13B6" w:rsidRPr="006F13B6" w:rsidRDefault="006F13B6" w:rsidP="006F13B6">
      <w:pPr>
        <w:spacing w:line="360" w:lineRule="auto"/>
        <w:jc w:val="both"/>
        <w:rPr>
          <w:sz w:val="28"/>
          <w:szCs w:val="28"/>
        </w:rPr>
      </w:pPr>
      <w:r w:rsidRPr="006F13B6">
        <w:rPr>
          <w:sz w:val="28"/>
          <w:szCs w:val="28"/>
        </w:rPr>
        <w:t>- Đánh giá được thái độ, hành vi thể hiện tình yêu thương con người</w:t>
      </w:r>
    </w:p>
    <w:p w:rsidR="006F13B6" w:rsidRPr="006F13B6" w:rsidRDefault="006F13B6" w:rsidP="006F13B6">
      <w:pPr>
        <w:spacing w:line="360" w:lineRule="auto"/>
        <w:jc w:val="both"/>
        <w:rPr>
          <w:sz w:val="28"/>
          <w:szCs w:val="28"/>
        </w:rPr>
      </w:pPr>
      <w:r w:rsidRPr="006F13B6">
        <w:rPr>
          <w:sz w:val="28"/>
          <w:szCs w:val="28"/>
        </w:rPr>
        <w:t xml:space="preserve">- Vận dụng các kiến thức, kỹ năng đã học để phát hiện những vấn đề </w:t>
      </w:r>
      <w:proofErr w:type="gramStart"/>
      <w:r w:rsidRPr="006F13B6">
        <w:rPr>
          <w:sz w:val="28"/>
          <w:szCs w:val="28"/>
        </w:rPr>
        <w:t>về  yêu</w:t>
      </w:r>
      <w:proofErr w:type="gramEnd"/>
      <w:r w:rsidRPr="006F13B6">
        <w:rPr>
          <w:sz w:val="28"/>
          <w:szCs w:val="28"/>
        </w:rPr>
        <w:t xml:space="preserve"> thương qua các bài tập tình huống.</w:t>
      </w:r>
    </w:p>
    <w:p w:rsidR="006F13B6" w:rsidRPr="006F13B6" w:rsidRDefault="006F13B6" w:rsidP="006F13B6">
      <w:pPr>
        <w:spacing w:line="360" w:lineRule="auto"/>
        <w:rPr>
          <w:b/>
          <w:sz w:val="28"/>
          <w:szCs w:val="28"/>
        </w:rPr>
      </w:pPr>
      <w:r w:rsidRPr="006F13B6">
        <w:rPr>
          <w:b/>
          <w:sz w:val="28"/>
          <w:szCs w:val="28"/>
        </w:rPr>
        <w:t>3. Siêng năng kiên trì</w:t>
      </w:r>
    </w:p>
    <w:p w:rsidR="006F13B6" w:rsidRPr="006F13B6" w:rsidRDefault="006F13B6" w:rsidP="006F13B6">
      <w:pPr>
        <w:pStyle w:val="Vnbnnidung0"/>
        <w:tabs>
          <w:tab w:val="left" w:pos="811"/>
        </w:tabs>
        <w:spacing w:after="0"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6F13B6">
        <w:rPr>
          <w:rFonts w:ascii="Times New Roman" w:hAnsi="Times New Roman" w:cs="Times New Roman"/>
          <w:szCs w:val="28"/>
          <w:lang w:val="it-IT" w:eastAsia="en-US"/>
        </w:rPr>
        <w:t>- Nhận biết câu tục ngữ thể hiện</w:t>
      </w:r>
      <w:r w:rsidRPr="006F13B6">
        <w:rPr>
          <w:rFonts w:ascii="Times New Roman" w:hAnsi="Times New Roman" w:cs="Times New Roman"/>
          <w:szCs w:val="28"/>
        </w:rPr>
        <w:t xml:space="preserve"> siêng năng, kiên trì.- Xác định được các hành vi là đúng hay sai</w:t>
      </w:r>
      <w:bookmarkStart w:id="0" w:name="_GoBack"/>
      <w:bookmarkEnd w:id="0"/>
      <w:r w:rsidRPr="006F13B6">
        <w:rPr>
          <w:rFonts w:ascii="Times New Roman" w:hAnsi="Times New Roman" w:cs="Times New Roman"/>
          <w:szCs w:val="28"/>
        </w:rPr>
        <w:t>, thể hiện hay không thể hiện siêng năng kiên trì</w:t>
      </w:r>
    </w:p>
    <w:p w:rsidR="006F13B6" w:rsidRPr="006F13B6" w:rsidRDefault="006F13B6" w:rsidP="006F13B6">
      <w:pPr>
        <w:spacing w:line="360" w:lineRule="auto"/>
        <w:rPr>
          <w:b/>
          <w:sz w:val="28"/>
          <w:szCs w:val="28"/>
        </w:rPr>
      </w:pPr>
      <w:r w:rsidRPr="006F13B6">
        <w:rPr>
          <w:b/>
          <w:sz w:val="28"/>
          <w:szCs w:val="28"/>
        </w:rPr>
        <w:t>4.</w:t>
      </w:r>
      <w:r w:rsidRPr="006F13B6">
        <w:rPr>
          <w:sz w:val="28"/>
          <w:szCs w:val="28"/>
        </w:rPr>
        <w:t xml:space="preserve"> </w:t>
      </w:r>
      <w:r w:rsidRPr="006F13B6">
        <w:rPr>
          <w:b/>
          <w:sz w:val="28"/>
          <w:szCs w:val="28"/>
        </w:rPr>
        <w:t>Tự lập</w:t>
      </w:r>
    </w:p>
    <w:p w:rsidR="006F13B6" w:rsidRPr="006F13B6" w:rsidRDefault="006F13B6" w:rsidP="006F13B6">
      <w:pPr>
        <w:pStyle w:val="Vnbnnidung0"/>
        <w:tabs>
          <w:tab w:val="left" w:pos="811"/>
        </w:tabs>
        <w:spacing w:after="0" w:line="360" w:lineRule="auto"/>
        <w:ind w:firstLine="0"/>
        <w:jc w:val="both"/>
        <w:rPr>
          <w:rFonts w:ascii="Times New Roman" w:hAnsi="Times New Roman" w:cs="Times New Roman"/>
          <w:szCs w:val="28"/>
          <w:lang w:eastAsia="en-US"/>
        </w:rPr>
      </w:pPr>
      <w:r w:rsidRPr="006F13B6">
        <w:rPr>
          <w:rFonts w:ascii="Times New Roman" w:hAnsi="Times New Roman" w:cs="Times New Roman"/>
          <w:szCs w:val="28"/>
          <w:lang w:eastAsia="en-US"/>
        </w:rPr>
        <w:t xml:space="preserve">- </w:t>
      </w:r>
      <w:r w:rsidRPr="006F13B6">
        <w:rPr>
          <w:rFonts w:ascii="Times New Roman" w:hAnsi="Times New Roman" w:cs="Times New Roman"/>
          <w:szCs w:val="28"/>
          <w:lang w:val="vi-VN" w:eastAsia="en-US"/>
        </w:rPr>
        <w:t xml:space="preserve">Phân biệt được </w:t>
      </w:r>
      <w:r w:rsidRPr="006F13B6">
        <w:rPr>
          <w:rFonts w:ascii="Times New Roman" w:hAnsi="Times New Roman" w:cs="Times New Roman"/>
          <w:szCs w:val="28"/>
          <w:lang w:val="en-US" w:eastAsia="en-US"/>
        </w:rPr>
        <w:t>tự lập với trái với tự lập</w:t>
      </w: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  <w:lang w:val="it-IT" w:eastAsia="en-US"/>
        </w:rPr>
        <w:t>- Hiểu được cách rèn luyện tự lập của bản thân</w:t>
      </w: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b/>
          <w:sz w:val="28"/>
          <w:szCs w:val="28"/>
        </w:rPr>
        <w:t>5.</w:t>
      </w:r>
      <w:r w:rsidRPr="006F13B6">
        <w:rPr>
          <w:sz w:val="28"/>
          <w:szCs w:val="28"/>
        </w:rPr>
        <w:t xml:space="preserve"> </w:t>
      </w:r>
      <w:r w:rsidRPr="006F13B6">
        <w:rPr>
          <w:b/>
          <w:sz w:val="28"/>
          <w:szCs w:val="28"/>
        </w:rPr>
        <w:t>Tự nhận thức bản thân</w:t>
      </w: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  <w:lang w:eastAsia="vi-VN"/>
        </w:rPr>
        <w:t xml:space="preserve">- Vận dụng để xử lý </w:t>
      </w:r>
      <w:r w:rsidRPr="006F13B6">
        <w:rPr>
          <w:sz w:val="28"/>
          <w:szCs w:val="28"/>
        </w:rPr>
        <w:t xml:space="preserve">một số </w:t>
      </w:r>
      <w:r w:rsidRPr="006F13B6">
        <w:rPr>
          <w:sz w:val="28"/>
          <w:szCs w:val="28"/>
          <w:lang w:eastAsia="vi-VN"/>
        </w:rPr>
        <w:t>tình huống</w:t>
      </w:r>
    </w:p>
    <w:p w:rsidR="006F13B6" w:rsidRPr="006F13B6" w:rsidRDefault="006F13B6" w:rsidP="006F13B6">
      <w:pPr>
        <w:pStyle w:val="Vnbnnidung0"/>
        <w:tabs>
          <w:tab w:val="left" w:pos="811"/>
        </w:tabs>
        <w:spacing w:after="0" w:line="360" w:lineRule="auto"/>
        <w:ind w:firstLine="0"/>
        <w:jc w:val="both"/>
        <w:rPr>
          <w:rFonts w:ascii="Times New Roman" w:hAnsi="Times New Roman" w:cs="Times New Roman"/>
          <w:szCs w:val="28"/>
          <w:lang w:val="it-IT" w:eastAsia="en-US"/>
        </w:rPr>
      </w:pPr>
      <w:r w:rsidRPr="006F13B6">
        <w:rPr>
          <w:rFonts w:ascii="Times New Roman" w:hAnsi="Times New Roman" w:cs="Times New Roman"/>
          <w:szCs w:val="28"/>
          <w:lang w:val="it-IT" w:eastAsia="en-US"/>
        </w:rPr>
        <w:t>- Hậu quả của việc không nhận thức được bản thân</w:t>
      </w:r>
    </w:p>
    <w:p w:rsidR="006F13B6" w:rsidRPr="006F13B6" w:rsidRDefault="006F13B6" w:rsidP="006F13B6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  <w:lang w:val="it-IT" w:eastAsia="en-US"/>
        </w:rPr>
        <w:t>- Kế hoạch rèn luyện việc tự nhận thức bản thâ</w:t>
      </w:r>
      <w:r w:rsidRPr="006F13B6">
        <w:rPr>
          <w:sz w:val="26"/>
          <w:szCs w:val="26"/>
          <w:lang w:val="it-IT" w:eastAsia="en-US"/>
        </w:rPr>
        <w:t>n</w:t>
      </w:r>
    </w:p>
    <w:p w:rsidR="00C05689" w:rsidRPr="006F13B6" w:rsidRDefault="00C05689" w:rsidP="00C05689">
      <w:pPr>
        <w:rPr>
          <w:sz w:val="28"/>
          <w:szCs w:val="28"/>
        </w:rPr>
      </w:pPr>
    </w:p>
    <w:p w:rsidR="00EE4A2E" w:rsidRPr="006F13B6" w:rsidRDefault="00EE4A2E" w:rsidP="00EE4A2E">
      <w:pPr>
        <w:spacing w:after="200" w:line="276" w:lineRule="auto"/>
        <w:rPr>
          <w:sz w:val="28"/>
          <w:szCs w:val="28"/>
        </w:rPr>
      </w:pPr>
      <w:r w:rsidRPr="006F13B6">
        <w:rPr>
          <w:sz w:val="28"/>
          <w:szCs w:val="28"/>
        </w:rPr>
        <w:br w:type="page"/>
      </w:r>
    </w:p>
    <w:p w:rsidR="00EE4A2E" w:rsidRPr="006F13B6" w:rsidRDefault="00EE4A2E" w:rsidP="00EE4A2E">
      <w:pPr>
        <w:spacing w:after="200" w:line="276" w:lineRule="auto"/>
        <w:jc w:val="center"/>
        <w:rPr>
          <w:b/>
          <w:sz w:val="28"/>
          <w:szCs w:val="28"/>
        </w:rPr>
      </w:pPr>
      <w:r w:rsidRPr="006F13B6">
        <w:rPr>
          <w:b/>
          <w:sz w:val="28"/>
          <w:szCs w:val="28"/>
        </w:rPr>
        <w:lastRenderedPageBreak/>
        <w:t>ĐỀ CƯƠNG ÔN TẬP GDCD 8 HKI</w:t>
      </w:r>
    </w:p>
    <w:p w:rsidR="00C05689" w:rsidRPr="006F13B6" w:rsidRDefault="00C05689" w:rsidP="00C05689">
      <w:pPr>
        <w:rPr>
          <w:sz w:val="28"/>
          <w:szCs w:val="28"/>
        </w:rPr>
      </w:pPr>
    </w:p>
    <w:p w:rsidR="00C05689" w:rsidRPr="006F13B6" w:rsidRDefault="00EE4A2E" w:rsidP="00EE4A2E">
      <w:pPr>
        <w:spacing w:line="360" w:lineRule="auto"/>
        <w:rPr>
          <w:sz w:val="28"/>
          <w:szCs w:val="28"/>
        </w:rPr>
      </w:pPr>
      <w:r w:rsidRPr="006F13B6">
        <w:rPr>
          <w:rFonts w:eastAsia="Calibri"/>
          <w:b/>
          <w:bCs/>
          <w:color w:val="000000"/>
          <w:sz w:val="28"/>
          <w:szCs w:val="28"/>
          <w:lang w:val="pl-PL"/>
        </w:rPr>
        <w:t>1.Tôn trọng người khác</w:t>
      </w:r>
    </w:p>
    <w:p w:rsidR="00C05689" w:rsidRPr="006F13B6" w:rsidRDefault="00EE4A2E" w:rsidP="00EE4A2E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  <w:lang w:val="pl-PL"/>
        </w:rPr>
        <w:t>- Em hãy cho biết những hành vi thể hiện sự t</w:t>
      </w:r>
      <w:r w:rsidRPr="006F13B6">
        <w:rPr>
          <w:sz w:val="28"/>
          <w:szCs w:val="28"/>
        </w:rPr>
        <w:t>ôn trọng người khác</w:t>
      </w:r>
    </w:p>
    <w:p w:rsidR="00C05689" w:rsidRPr="006F13B6" w:rsidRDefault="00EE4A2E" w:rsidP="00EE4A2E">
      <w:pPr>
        <w:spacing w:line="360" w:lineRule="auto"/>
        <w:jc w:val="both"/>
        <w:rPr>
          <w:bCs/>
          <w:sz w:val="28"/>
          <w:szCs w:val="28"/>
        </w:rPr>
      </w:pPr>
      <w:r w:rsidRPr="006F13B6">
        <w:rPr>
          <w:sz w:val="28"/>
          <w:szCs w:val="28"/>
        </w:rPr>
        <w:t xml:space="preserve">- GV đưa các bài tập xử lý tình huống </w:t>
      </w:r>
      <w:r w:rsidRPr="006F13B6">
        <w:rPr>
          <w:bCs/>
          <w:sz w:val="28"/>
          <w:szCs w:val="28"/>
        </w:rPr>
        <w:t>Biết tôn trọng bạn bè và mọi người trong cuộc sống hàng ngày</w:t>
      </w:r>
    </w:p>
    <w:p w:rsidR="00EE4A2E" w:rsidRPr="006F13B6" w:rsidRDefault="00EE4A2E" w:rsidP="00EE4A2E">
      <w:pPr>
        <w:spacing w:line="360" w:lineRule="auto"/>
        <w:rPr>
          <w:sz w:val="28"/>
          <w:szCs w:val="28"/>
        </w:rPr>
      </w:pPr>
      <w:r w:rsidRPr="006F13B6">
        <w:rPr>
          <w:b/>
          <w:i/>
          <w:sz w:val="28"/>
          <w:szCs w:val="28"/>
        </w:rPr>
        <w:t>Lồng ghép giáo dục an toàn giao thông.</w:t>
      </w:r>
    </w:p>
    <w:p w:rsidR="00C05689" w:rsidRPr="006F13B6" w:rsidRDefault="00EE4A2E" w:rsidP="00EE4A2E">
      <w:pPr>
        <w:spacing w:line="360" w:lineRule="auto"/>
        <w:rPr>
          <w:sz w:val="28"/>
          <w:szCs w:val="28"/>
        </w:rPr>
      </w:pPr>
      <w:r w:rsidRPr="006F13B6">
        <w:rPr>
          <w:rFonts w:eastAsia="Calibri"/>
          <w:b/>
          <w:bCs/>
          <w:color w:val="000000"/>
          <w:sz w:val="28"/>
          <w:szCs w:val="28"/>
          <w:lang w:val="pl-PL"/>
        </w:rPr>
        <w:t>2.Tôn trong lẽ phải</w:t>
      </w:r>
    </w:p>
    <w:p w:rsidR="00C05689" w:rsidRPr="006F13B6" w:rsidRDefault="00EE4A2E" w:rsidP="00EE4A2E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</w:rPr>
        <w:t>- Phân biệt được tôn trọng lẽ phải với không tôn trọng lẽ phải</w:t>
      </w:r>
    </w:p>
    <w:p w:rsidR="00C05689" w:rsidRPr="006F13B6" w:rsidRDefault="00EE4A2E" w:rsidP="00EE4A2E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</w:rPr>
        <w:t>- Xử lý tình huống</w:t>
      </w:r>
      <w:r w:rsidRPr="006F13B6">
        <w:rPr>
          <w:b/>
          <w:i/>
          <w:sz w:val="28"/>
          <w:szCs w:val="28"/>
        </w:rPr>
        <w:t xml:space="preserve"> Lồng ghép giáo dục an toàn giao thông.</w:t>
      </w:r>
    </w:p>
    <w:p w:rsidR="00EE4A2E" w:rsidRPr="006F13B6" w:rsidRDefault="00EE4A2E" w:rsidP="00EE4A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313"/>
        </w:tabs>
        <w:spacing w:line="360" w:lineRule="auto"/>
        <w:rPr>
          <w:rFonts w:eastAsia="Calibri"/>
          <w:b/>
          <w:bCs/>
          <w:color w:val="000000"/>
          <w:sz w:val="28"/>
          <w:szCs w:val="28"/>
          <w:lang w:val="pl-PL"/>
        </w:rPr>
      </w:pPr>
      <w:r w:rsidRPr="006F13B6">
        <w:rPr>
          <w:rFonts w:eastAsia="Calibri"/>
          <w:b/>
          <w:bCs/>
          <w:color w:val="000000"/>
          <w:sz w:val="28"/>
          <w:szCs w:val="28"/>
          <w:lang w:val="pl-PL"/>
        </w:rPr>
        <w:t>3. Pháp luật và kỷ luật.-Pháp luật nước CHXH CNVN</w:t>
      </w:r>
    </w:p>
    <w:p w:rsidR="00EE4A2E" w:rsidRPr="006F13B6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6F13B6">
        <w:rPr>
          <w:rFonts w:eastAsia="Calibri"/>
          <w:sz w:val="28"/>
          <w:szCs w:val="28"/>
          <w:lang w:val="pl-PL"/>
        </w:rPr>
        <w:t xml:space="preserve">- Bài tập </w:t>
      </w:r>
      <w:r w:rsidRPr="006F13B6">
        <w:rPr>
          <w:sz w:val="28"/>
          <w:szCs w:val="28"/>
        </w:rPr>
        <w:t xml:space="preserve">Liên hệ bản thân đã có ý thức kỉ luật và tôn trọng pháp luật chưa. </w:t>
      </w:r>
      <w:r w:rsidRPr="006F13B6">
        <w:rPr>
          <w:b/>
          <w:i/>
          <w:sz w:val="28"/>
          <w:szCs w:val="28"/>
        </w:rPr>
        <w:t>Lồng ghép giáo dục an toàn giao thông.</w:t>
      </w:r>
    </w:p>
    <w:p w:rsidR="00EE4A2E" w:rsidRPr="006F13B6" w:rsidRDefault="00EE4A2E" w:rsidP="00EE4A2E">
      <w:pPr>
        <w:spacing w:line="360" w:lineRule="auto"/>
        <w:jc w:val="both"/>
        <w:rPr>
          <w:sz w:val="28"/>
          <w:szCs w:val="28"/>
        </w:rPr>
      </w:pPr>
      <w:r w:rsidRPr="006F13B6">
        <w:rPr>
          <w:rFonts w:eastAsia="Calibri"/>
          <w:sz w:val="28"/>
          <w:szCs w:val="28"/>
          <w:lang w:val="pl-PL"/>
        </w:rPr>
        <w:t xml:space="preserve">- </w:t>
      </w:r>
      <w:r w:rsidRPr="006F13B6">
        <w:rPr>
          <w:sz w:val="28"/>
          <w:szCs w:val="28"/>
        </w:rPr>
        <w:t>Biết vận dụng một số quy định pháp luật đã học vào cuộc sống hàng ngày.</w:t>
      </w:r>
    </w:p>
    <w:p w:rsidR="00EE4A2E" w:rsidRPr="006F13B6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6F13B6">
        <w:rPr>
          <w:sz w:val="28"/>
          <w:szCs w:val="28"/>
        </w:rPr>
        <w:t>Xử lý tình huống</w:t>
      </w:r>
    </w:p>
    <w:p w:rsidR="00EE4A2E" w:rsidRPr="006F13B6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6F13B6">
        <w:rPr>
          <w:rFonts w:eastAsia="Calibri"/>
          <w:b/>
          <w:bCs/>
          <w:color w:val="000000"/>
          <w:sz w:val="28"/>
          <w:szCs w:val="28"/>
          <w:lang w:val="pl-PL"/>
        </w:rPr>
        <w:t>4.Góp phần xây dựng nếp sống văn hóa ở cộng đồng dân cư.</w:t>
      </w:r>
    </w:p>
    <w:p w:rsidR="00EE4A2E" w:rsidRPr="006F13B6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6F13B6">
        <w:rPr>
          <w:rFonts w:eastAsia="Calibri"/>
          <w:sz w:val="28"/>
          <w:szCs w:val="28"/>
          <w:lang w:val="pl-PL"/>
        </w:rPr>
        <w:t xml:space="preserve">- </w:t>
      </w:r>
      <w:r w:rsidRPr="006F13B6">
        <w:rPr>
          <w:sz w:val="28"/>
          <w:szCs w:val="28"/>
        </w:rPr>
        <w:t>Thế nào là cộng đồng dân cư và xây dựng nếp sống văn hóa ở cộng đồng dân cư</w:t>
      </w:r>
    </w:p>
    <w:p w:rsidR="00EE4A2E" w:rsidRPr="006F13B6" w:rsidRDefault="00EE4A2E" w:rsidP="00EE4A2E">
      <w:pPr>
        <w:spacing w:line="360" w:lineRule="auto"/>
        <w:jc w:val="both"/>
        <w:rPr>
          <w:sz w:val="28"/>
          <w:szCs w:val="28"/>
        </w:rPr>
      </w:pPr>
      <w:r w:rsidRPr="006F13B6">
        <w:rPr>
          <w:sz w:val="28"/>
          <w:szCs w:val="28"/>
        </w:rPr>
        <w:t>- Nêu những việc bản thân có thể làm để góp phần xây dựng nếp sống văn hóa ở cộng đồng dân cư.</w:t>
      </w:r>
    </w:p>
    <w:p w:rsidR="00EE4A2E" w:rsidRPr="006F13B6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6F13B6">
        <w:rPr>
          <w:b/>
          <w:i/>
          <w:sz w:val="28"/>
          <w:szCs w:val="28"/>
        </w:rPr>
        <w:t>Lồng ghép giáo dục an toàn giao thông.</w:t>
      </w:r>
    </w:p>
    <w:p w:rsidR="00EE4A2E" w:rsidRPr="006F13B6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6F13B6">
        <w:rPr>
          <w:b/>
          <w:bCs/>
          <w:color w:val="000000"/>
          <w:sz w:val="28"/>
          <w:szCs w:val="28"/>
          <w:lang w:val="pl-PL"/>
        </w:rPr>
        <w:t>5. Tôn trọng và học hỏi các dân tộc khác.</w:t>
      </w:r>
    </w:p>
    <w:p w:rsidR="00EE4A2E" w:rsidRPr="006F13B6" w:rsidRDefault="00EE4A2E" w:rsidP="00EE4A2E">
      <w:pPr>
        <w:pStyle w:val="msonospacing0"/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pl-PL"/>
        </w:rPr>
      </w:pPr>
      <w:r w:rsidRPr="006F13B6">
        <w:rPr>
          <w:rFonts w:ascii="Times New Roman" w:hAnsi="Times New Roman"/>
          <w:sz w:val="28"/>
          <w:szCs w:val="28"/>
          <w:lang w:val="pl-PL"/>
        </w:rPr>
        <w:t xml:space="preserve">- </w:t>
      </w:r>
      <w:r w:rsidRPr="006F13B6">
        <w:rPr>
          <w:rFonts w:ascii="Times New Roman" w:eastAsia="Times New Roman" w:hAnsi="Times New Roman"/>
          <w:sz w:val="28"/>
          <w:szCs w:val="28"/>
        </w:rPr>
        <w:t xml:space="preserve">Thế nào </w:t>
      </w:r>
      <w:r w:rsidRPr="006F13B6">
        <w:rPr>
          <w:rFonts w:ascii="Times New Roman" w:hAnsi="Times New Roman"/>
          <w:bCs/>
          <w:color w:val="000000"/>
          <w:sz w:val="28"/>
          <w:szCs w:val="28"/>
          <w:lang w:val="pl-PL"/>
        </w:rPr>
        <w:t>tôn trọng và học hỏi các dân tộc khác.</w:t>
      </w:r>
    </w:p>
    <w:p w:rsidR="00EE4A2E" w:rsidRPr="006F13B6" w:rsidRDefault="00EE4A2E" w:rsidP="00EE4A2E">
      <w:pPr>
        <w:spacing w:line="360" w:lineRule="auto"/>
        <w:rPr>
          <w:rFonts w:eastAsia="Calibri"/>
          <w:sz w:val="28"/>
          <w:szCs w:val="28"/>
          <w:lang w:val="pl-PL"/>
        </w:rPr>
      </w:pPr>
      <w:r w:rsidRPr="006F13B6">
        <w:rPr>
          <w:bCs/>
          <w:color w:val="000000"/>
          <w:sz w:val="28"/>
          <w:szCs w:val="28"/>
          <w:lang w:val="pl-PL"/>
        </w:rPr>
        <w:t>-Nêu được những biểu hiện của sự tôn trọng và học hỏi các dân tộc khác</w:t>
      </w:r>
    </w:p>
    <w:p w:rsidR="00EE4A2E" w:rsidRPr="006F13B6" w:rsidRDefault="00EE4A2E" w:rsidP="00EE4A2E">
      <w:pPr>
        <w:spacing w:line="360" w:lineRule="auto"/>
        <w:rPr>
          <w:sz w:val="28"/>
          <w:szCs w:val="28"/>
        </w:rPr>
      </w:pPr>
      <w:r w:rsidRPr="006F13B6">
        <w:rPr>
          <w:b/>
          <w:i/>
          <w:sz w:val="28"/>
          <w:szCs w:val="28"/>
        </w:rPr>
        <w:t>Lồng ghép giáo dục an toàn giao thông.</w:t>
      </w:r>
    </w:p>
    <w:p w:rsidR="00EE4A2E" w:rsidRPr="006F13B6" w:rsidRDefault="00EE4A2E" w:rsidP="00EE4A2E">
      <w:pPr>
        <w:spacing w:line="360" w:lineRule="auto"/>
        <w:rPr>
          <w:sz w:val="28"/>
          <w:szCs w:val="28"/>
        </w:rPr>
      </w:pPr>
      <w:r w:rsidRPr="006F13B6">
        <w:rPr>
          <w:sz w:val="28"/>
          <w:szCs w:val="28"/>
        </w:rPr>
        <w:t>Xử lý tình huống.</w:t>
      </w:r>
    </w:p>
    <w:p w:rsidR="005E172B" w:rsidRPr="006F13B6" w:rsidRDefault="005E172B" w:rsidP="00EE4A2E">
      <w:pPr>
        <w:rPr>
          <w:rFonts w:eastAsia="Calibri"/>
          <w:sz w:val="28"/>
          <w:szCs w:val="28"/>
          <w:lang w:val="pl-PL"/>
        </w:rPr>
      </w:pPr>
    </w:p>
    <w:sectPr w:rsidR="005E172B" w:rsidRPr="006F13B6" w:rsidSect="002325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5689"/>
    <w:rsid w:val="001B7448"/>
    <w:rsid w:val="00276DF1"/>
    <w:rsid w:val="00382E60"/>
    <w:rsid w:val="004D51D5"/>
    <w:rsid w:val="004E2A8C"/>
    <w:rsid w:val="005E172B"/>
    <w:rsid w:val="006B33F8"/>
    <w:rsid w:val="006F13B6"/>
    <w:rsid w:val="00762392"/>
    <w:rsid w:val="00930D2B"/>
    <w:rsid w:val="009B3FF8"/>
    <w:rsid w:val="00C05689"/>
    <w:rsid w:val="00C267BB"/>
    <w:rsid w:val="00C61F18"/>
    <w:rsid w:val="00C73972"/>
    <w:rsid w:val="00CE1FBA"/>
    <w:rsid w:val="00E43A99"/>
    <w:rsid w:val="00EE4A2E"/>
    <w:rsid w:val="00FC6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E04D7"/>
  <w15:docId w15:val="{03D57780-1583-4568-A239-A06EF162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C05689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C05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locked/>
    <w:rsid w:val="006F13B6"/>
    <w:rPr>
      <w:sz w:val="28"/>
    </w:rPr>
  </w:style>
  <w:style w:type="paragraph" w:customStyle="1" w:styleId="Vnbnnidung0">
    <w:name w:val="Văn bản nội dung"/>
    <w:basedOn w:val="Normal"/>
    <w:link w:val="Vnbnnidung"/>
    <w:rsid w:val="006F13B6"/>
    <w:pPr>
      <w:widowControl w:val="0"/>
      <w:spacing w:after="100"/>
      <w:ind w:firstLine="400"/>
    </w:pPr>
    <w:rPr>
      <w:rFonts w:asciiTheme="minorHAnsi" w:eastAsiaTheme="minorHAnsi" w:hAnsiTheme="minorHAnsi" w:cstheme="minorBidi"/>
      <w:sz w:val="28"/>
      <w:szCs w:val="22"/>
    </w:rPr>
  </w:style>
  <w:style w:type="paragraph" w:styleId="BodyText">
    <w:name w:val="Body Text"/>
    <w:basedOn w:val="Normal"/>
    <w:link w:val="BodyTextChar"/>
    <w:rsid w:val="006F13B6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6F13B6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A1B36-DC46-4145-A4B6-58F932DE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May01</dc:creator>
  <cp:lastModifiedBy>Windows User</cp:lastModifiedBy>
  <cp:revision>10</cp:revision>
  <dcterms:created xsi:type="dcterms:W3CDTF">2020-12-02T23:24:00Z</dcterms:created>
  <dcterms:modified xsi:type="dcterms:W3CDTF">2022-12-04T13:31:00Z</dcterms:modified>
</cp:coreProperties>
</file>